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C6" w:rsidRPr="001F2E49" w:rsidRDefault="00BB0CC6" w:rsidP="00BB0CC6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44152020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83"/>
      </w:tblGrid>
      <w:tr w:rsidR="00BB0CC6" w:rsidRPr="001F2E49" w:rsidTr="00D41AD3">
        <w:trPr>
          <w:trHeight w:val="1923"/>
        </w:trPr>
        <w:tc>
          <w:tcPr>
            <w:tcW w:w="88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0CC6" w:rsidRPr="001F2E49" w:rsidRDefault="00BB0CC6" w:rsidP="00D41AD3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BB0CC6" w:rsidRPr="001F2E49" w:rsidRDefault="00BB0CC6" w:rsidP="00D41AD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BB0CC6" w:rsidRPr="001F2E49" w:rsidRDefault="00BB0CC6" w:rsidP="00D41AD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BB0CC6" w:rsidRPr="001F2E49" w:rsidRDefault="00BB0CC6" w:rsidP="00D41AD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BB0CC6" w:rsidRPr="001F2E49" w:rsidRDefault="00BB0CC6" w:rsidP="00D41AD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BB0CC6" w:rsidRPr="001F2E49" w:rsidRDefault="00BB0CC6" w:rsidP="00BB0CC6">
      <w:pPr>
        <w:spacing w:before="120"/>
        <w:rPr>
          <w:lang w:val="uk-UA"/>
        </w:rPr>
      </w:pPr>
      <w:r>
        <w:rPr>
          <w:lang w:val="uk-UA"/>
        </w:rPr>
        <w:t>від  “__</w:t>
      </w:r>
      <w:r w:rsidR="00092F95" w:rsidRPr="00152AD7">
        <w:t>19</w:t>
      </w:r>
      <w:r>
        <w:rPr>
          <w:lang w:val="uk-UA"/>
        </w:rPr>
        <w:t>____” __</w:t>
      </w:r>
      <w:r w:rsidR="00092F95" w:rsidRPr="00152AD7">
        <w:t>02</w:t>
      </w:r>
      <w:r>
        <w:rPr>
          <w:lang w:val="uk-UA"/>
        </w:rPr>
        <w:t>______ 2020</w:t>
      </w:r>
      <w:r w:rsidRPr="001F2E49">
        <w:rPr>
          <w:lang w:val="uk-UA"/>
        </w:rPr>
        <w:t xml:space="preserve">  №  __</w:t>
      </w:r>
      <w:r w:rsidR="00092F95" w:rsidRPr="00152AD7">
        <w:t>42</w:t>
      </w:r>
      <w:r w:rsidRPr="001F2E49">
        <w:rPr>
          <w:lang w:val="uk-UA"/>
        </w:rPr>
        <w:t>____</w:t>
      </w:r>
    </w:p>
    <w:p w:rsidR="00BB0CC6" w:rsidRDefault="00BB0CC6" w:rsidP="00BB0CC6">
      <w:pPr>
        <w:tabs>
          <w:tab w:val="left" w:pos="4860"/>
        </w:tabs>
        <w:ind w:right="3927"/>
        <w:jc w:val="both"/>
        <w:rPr>
          <w:color w:val="000000"/>
          <w:lang w:val="uk-UA"/>
        </w:rPr>
      </w:pPr>
    </w:p>
    <w:p w:rsidR="00BB0CC6" w:rsidRPr="00676B92" w:rsidRDefault="00BB0CC6" w:rsidP="00BB0CC6">
      <w:pPr>
        <w:tabs>
          <w:tab w:val="left" w:pos="4860"/>
        </w:tabs>
        <w:ind w:right="3927"/>
        <w:jc w:val="both"/>
        <w:rPr>
          <w:lang w:val="uk-UA"/>
        </w:rPr>
      </w:pPr>
      <w:r w:rsidRPr="00676B92">
        <w:rPr>
          <w:color w:val="000000"/>
          <w:lang w:val="uk-UA"/>
        </w:rPr>
        <w:t xml:space="preserve">Про втрату чинності рішення виконавчого комітету Южноукраїнської міської ради </w:t>
      </w:r>
      <w:r w:rsidRPr="00676B92">
        <w:rPr>
          <w:lang w:val="uk-UA"/>
        </w:rPr>
        <w:t xml:space="preserve">від 16.10.2013 №312 «Про встановлення розміру </w:t>
      </w:r>
      <w:r w:rsidRPr="00676B92">
        <w:rPr>
          <w:color w:val="000000"/>
          <w:shd w:val="clear" w:color="auto" w:fill="FFFFFF"/>
          <w:lang w:val="uk-UA"/>
        </w:rPr>
        <w:t>орендної плати за торгові площі на ринку</w:t>
      </w:r>
      <w:r w:rsidRPr="00676B92">
        <w:rPr>
          <w:lang w:val="uk-UA"/>
        </w:rPr>
        <w:t xml:space="preserve"> з продажу продовольчих та непродовольчих товарів комунального підприємства «Критий ринок   м. Южноукраїнська», розташованого за адресою: вул. Дружби народів, 19 б </w:t>
      </w:r>
    </w:p>
    <w:p w:rsidR="00BB0CC6" w:rsidRPr="00676B92" w:rsidRDefault="00BB0CC6" w:rsidP="00BB0CC6">
      <w:pPr>
        <w:tabs>
          <w:tab w:val="left" w:pos="4860"/>
        </w:tabs>
        <w:ind w:right="3927"/>
        <w:jc w:val="both"/>
        <w:rPr>
          <w:sz w:val="12"/>
          <w:szCs w:val="12"/>
          <w:lang w:val="uk-UA"/>
        </w:rPr>
      </w:pPr>
    </w:p>
    <w:p w:rsidR="00BB0CC6" w:rsidRPr="00676B92" w:rsidRDefault="00BB0CC6" w:rsidP="00BB0CC6">
      <w:pPr>
        <w:tabs>
          <w:tab w:val="left" w:pos="0"/>
        </w:tabs>
        <w:spacing w:before="120"/>
        <w:ind w:right="-5"/>
        <w:jc w:val="both"/>
        <w:rPr>
          <w:lang w:val="uk-UA"/>
        </w:rPr>
      </w:pPr>
      <w:r w:rsidRPr="00676B92">
        <w:rPr>
          <w:color w:val="000000"/>
          <w:lang w:val="uk-UA"/>
        </w:rPr>
        <w:tab/>
        <w:t xml:space="preserve">Керуючись </w:t>
      </w:r>
      <w:proofErr w:type="spellStart"/>
      <w:r w:rsidRPr="00676B92">
        <w:rPr>
          <w:color w:val="000000"/>
          <w:lang w:val="uk-UA"/>
        </w:rPr>
        <w:t>пп</w:t>
      </w:r>
      <w:proofErr w:type="spellEnd"/>
      <w:r w:rsidRPr="00676B92">
        <w:rPr>
          <w:color w:val="000000"/>
          <w:lang w:val="uk-UA"/>
        </w:rPr>
        <w:t xml:space="preserve"> «а» п. 2 ст. 28 Закону України «Про місцеве самоврядування в Україні», </w:t>
      </w:r>
      <w:r w:rsidRPr="00676B92">
        <w:rPr>
          <w:lang w:val="uk-UA"/>
        </w:rPr>
        <w:t xml:space="preserve">розглянувши звернення комунального підприємства «Критий ринок м.Южноукраїнська» від 27.11.2019 № 97 щодо скасування рішення виконавчого комітету Южноукраїнської міської ради від 16.10.2013 №312 «Про встановлення розміну </w:t>
      </w:r>
      <w:r w:rsidRPr="00676B92">
        <w:rPr>
          <w:color w:val="000000"/>
          <w:shd w:val="clear" w:color="auto" w:fill="FFFFFF"/>
          <w:lang w:val="uk-UA"/>
        </w:rPr>
        <w:t>орендної плати за торгові площі на ринку</w:t>
      </w:r>
      <w:r w:rsidRPr="00676B92">
        <w:rPr>
          <w:lang w:val="uk-UA"/>
        </w:rPr>
        <w:t xml:space="preserve"> з продажу продовольчих та непродовольчих товарів комунального підприємства «Критий ринок </w:t>
      </w:r>
      <w:r>
        <w:rPr>
          <w:lang w:val="uk-UA"/>
        </w:rPr>
        <w:t xml:space="preserve">                          </w:t>
      </w:r>
      <w:r w:rsidRPr="00676B92">
        <w:rPr>
          <w:lang w:val="uk-UA"/>
        </w:rPr>
        <w:t xml:space="preserve">м. Южноукраїнська», розташованого за адресою: вул. Дружби народів, 19 б», враховуючи те, що </w:t>
      </w:r>
      <w:proofErr w:type="spellStart"/>
      <w:r w:rsidRPr="00676B92">
        <w:rPr>
          <w:lang w:val="uk-UA"/>
        </w:rPr>
        <w:t>КП</w:t>
      </w:r>
      <w:proofErr w:type="spellEnd"/>
      <w:r w:rsidRPr="00676B92">
        <w:rPr>
          <w:lang w:val="uk-UA"/>
        </w:rPr>
        <w:t xml:space="preserve"> «Критий ринок м.Южноукраїнська» не здійснює діяльність на ринку по </w:t>
      </w:r>
      <w:proofErr w:type="spellStart"/>
      <w:r w:rsidRPr="00676B92">
        <w:rPr>
          <w:lang w:val="uk-UA"/>
        </w:rPr>
        <w:t>вул.Дружби</w:t>
      </w:r>
      <w:proofErr w:type="spellEnd"/>
      <w:r w:rsidRPr="00676B92">
        <w:rPr>
          <w:lang w:val="uk-UA"/>
        </w:rPr>
        <w:t xml:space="preserve"> Народів, 19б, так як рішенням Южноукраїнської міської ради від 27.04.2017 №650 затверджено інвестиційний договір щодо реалізації Інвестиційного проекту «Реконструкція та розбудова об’єкту «Критий ринок», який підписаний 26.04.2017 між ТОВ «Гранд </w:t>
      </w:r>
      <w:proofErr w:type="spellStart"/>
      <w:r w:rsidRPr="00676B92">
        <w:rPr>
          <w:lang w:val="uk-UA"/>
        </w:rPr>
        <w:t>Інвест</w:t>
      </w:r>
      <w:proofErr w:type="spellEnd"/>
      <w:r w:rsidRPr="00676B92">
        <w:rPr>
          <w:lang w:val="uk-UA"/>
        </w:rPr>
        <w:t xml:space="preserve"> Сервіс» та управлінням житлово-комунального господарства та будівництва Южноукраїнської міської ради, відповідно до якого ТОВ «Гранд </w:t>
      </w:r>
      <w:proofErr w:type="spellStart"/>
      <w:r w:rsidRPr="00676B92">
        <w:rPr>
          <w:lang w:val="uk-UA"/>
        </w:rPr>
        <w:t>Інвест</w:t>
      </w:r>
      <w:proofErr w:type="spellEnd"/>
      <w:r w:rsidRPr="00676B92">
        <w:rPr>
          <w:lang w:val="uk-UA"/>
        </w:rPr>
        <w:t xml:space="preserve"> Сервіс» отримує на конкурсній основі у користування  терміном на 15 років об’єкт комунальної форми власності «Критий ринок» та зобов’язується здійснити фінансування робіт по реконструкції та розбудові об’єкту комунальної форми власності «Критий ринок» на умовах та в порядку передбачених даним договором, виконавчий комітет Южноукраїнської міської ради </w:t>
      </w:r>
    </w:p>
    <w:p w:rsidR="00BB0CC6" w:rsidRPr="00676B92" w:rsidRDefault="00BB0CC6" w:rsidP="00BB0CC6">
      <w:pPr>
        <w:tabs>
          <w:tab w:val="left" w:pos="0"/>
        </w:tabs>
        <w:spacing w:before="120"/>
        <w:ind w:right="-5"/>
        <w:jc w:val="both"/>
        <w:rPr>
          <w:color w:val="000000"/>
          <w:sz w:val="12"/>
          <w:szCs w:val="12"/>
          <w:lang w:val="uk-UA"/>
        </w:rPr>
      </w:pPr>
      <w:r w:rsidRPr="00676B92">
        <w:rPr>
          <w:color w:val="000000"/>
          <w:lang w:val="uk-UA"/>
        </w:rPr>
        <w:t xml:space="preserve"> </w:t>
      </w:r>
    </w:p>
    <w:p w:rsidR="00BB0CC6" w:rsidRPr="00676B92" w:rsidRDefault="00BB0CC6" w:rsidP="00BB0CC6">
      <w:pPr>
        <w:ind w:firstLine="720"/>
        <w:jc w:val="center"/>
        <w:rPr>
          <w:color w:val="000000"/>
          <w:lang w:val="uk-UA"/>
        </w:rPr>
      </w:pPr>
      <w:r w:rsidRPr="00676B92">
        <w:rPr>
          <w:color w:val="000000"/>
          <w:lang w:val="uk-UA"/>
        </w:rPr>
        <w:t>ВИРІШИВ:</w:t>
      </w:r>
    </w:p>
    <w:p w:rsidR="00BB0CC6" w:rsidRPr="00676B92" w:rsidRDefault="00BB0CC6" w:rsidP="00BB0CC6">
      <w:pPr>
        <w:ind w:firstLine="720"/>
        <w:jc w:val="center"/>
        <w:rPr>
          <w:color w:val="000000"/>
          <w:sz w:val="12"/>
          <w:szCs w:val="12"/>
          <w:lang w:val="uk-UA"/>
        </w:rPr>
      </w:pPr>
    </w:p>
    <w:p w:rsidR="00BB0CC6" w:rsidRPr="00676B92" w:rsidRDefault="00BB0CC6" w:rsidP="00BB0CC6">
      <w:pPr>
        <w:tabs>
          <w:tab w:val="left" w:pos="0"/>
        </w:tabs>
        <w:ind w:right="-2"/>
        <w:jc w:val="both"/>
        <w:rPr>
          <w:lang w:val="uk-UA"/>
        </w:rPr>
      </w:pPr>
      <w:r w:rsidRPr="00676B92">
        <w:rPr>
          <w:color w:val="000000"/>
          <w:lang w:val="uk-UA"/>
        </w:rPr>
        <w:tab/>
        <w:t>1. Визнати таким, що втратило чинність рішення виконавчого комітету Южноукраїнської міської ради</w:t>
      </w:r>
      <w:r w:rsidRPr="00676B92">
        <w:rPr>
          <w:lang w:val="uk-UA"/>
        </w:rPr>
        <w:t xml:space="preserve"> від 16.10.2013 №312 «Про встановлення розміну </w:t>
      </w:r>
      <w:r w:rsidRPr="00676B92">
        <w:rPr>
          <w:color w:val="000000"/>
          <w:shd w:val="clear" w:color="auto" w:fill="FFFFFF"/>
          <w:lang w:val="uk-UA"/>
        </w:rPr>
        <w:t>орендної плати за торгові площі на ринку</w:t>
      </w:r>
      <w:r w:rsidRPr="00676B92">
        <w:rPr>
          <w:lang w:val="uk-UA"/>
        </w:rPr>
        <w:t xml:space="preserve"> з продажу продовольчих та непродовольчих товарів комунального підприємства «Критий ринок м.Южноукраїнська», розташованого за адресою: вул. Дружби народів, 19 б». </w:t>
      </w:r>
    </w:p>
    <w:p w:rsidR="00BB0CC6" w:rsidRPr="00676B92" w:rsidRDefault="00BB0CC6" w:rsidP="00BB0CC6">
      <w:pPr>
        <w:tabs>
          <w:tab w:val="left" w:pos="0"/>
        </w:tabs>
        <w:jc w:val="both"/>
        <w:rPr>
          <w:color w:val="000000"/>
          <w:lang w:val="uk-UA"/>
        </w:rPr>
      </w:pPr>
    </w:p>
    <w:p w:rsidR="00BB0CC6" w:rsidRPr="00676B92" w:rsidRDefault="00BB0CC6" w:rsidP="00BB0CC6">
      <w:pPr>
        <w:tabs>
          <w:tab w:val="left" w:pos="0"/>
        </w:tabs>
        <w:jc w:val="both"/>
        <w:rPr>
          <w:color w:val="000000"/>
          <w:lang w:val="uk-UA"/>
        </w:rPr>
      </w:pPr>
      <w:r w:rsidRPr="00676B92">
        <w:rPr>
          <w:color w:val="000000"/>
          <w:lang w:val="uk-UA"/>
        </w:rPr>
        <w:t xml:space="preserve"> </w:t>
      </w:r>
      <w:r w:rsidRPr="00676B92">
        <w:rPr>
          <w:color w:val="000000"/>
          <w:lang w:val="uk-UA"/>
        </w:rPr>
        <w:tab/>
      </w:r>
    </w:p>
    <w:p w:rsidR="00BB0CC6" w:rsidRPr="00676B92" w:rsidRDefault="00BB0CC6" w:rsidP="00BB0CC6">
      <w:pPr>
        <w:tabs>
          <w:tab w:val="center" w:pos="5470"/>
        </w:tabs>
        <w:ind w:right="-1445" w:firstLine="708"/>
        <w:jc w:val="both"/>
      </w:pPr>
      <w:r w:rsidRPr="00676B92">
        <w:rPr>
          <w:color w:val="000000"/>
          <w:lang w:val="uk-UA"/>
        </w:rPr>
        <w:t xml:space="preserve">Міський голова </w:t>
      </w:r>
      <w:r w:rsidRPr="00676B92">
        <w:rPr>
          <w:color w:val="000000"/>
          <w:lang w:val="uk-UA"/>
        </w:rPr>
        <w:tab/>
        <w:t xml:space="preserve">                                                         В.К.Пароконний</w:t>
      </w:r>
    </w:p>
    <w:p w:rsidR="00BB0CC6" w:rsidRDefault="00BB0CC6" w:rsidP="00BB0CC6">
      <w:pPr>
        <w:tabs>
          <w:tab w:val="left" w:pos="0"/>
        </w:tabs>
        <w:ind w:right="-5"/>
        <w:rPr>
          <w:sz w:val="23"/>
          <w:szCs w:val="23"/>
          <w:lang w:val="uk-UA"/>
        </w:rPr>
      </w:pPr>
    </w:p>
    <w:p w:rsidR="00BB0CC6" w:rsidRPr="007D7B5C" w:rsidRDefault="00BB0CC6" w:rsidP="00BB0CC6">
      <w:pPr>
        <w:tabs>
          <w:tab w:val="left" w:pos="0"/>
        </w:tabs>
        <w:ind w:right="-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Петри</w:t>
      </w:r>
      <w:r w:rsidRPr="007D7B5C">
        <w:rPr>
          <w:sz w:val="20"/>
          <w:szCs w:val="20"/>
          <w:lang w:val="uk-UA"/>
        </w:rPr>
        <w:t>к</w:t>
      </w:r>
    </w:p>
    <w:p w:rsidR="00BB0CC6" w:rsidRPr="007D7B5C" w:rsidRDefault="00BB0CC6" w:rsidP="00BB0CC6">
      <w:pPr>
        <w:tabs>
          <w:tab w:val="left" w:pos="0"/>
        </w:tabs>
        <w:ind w:right="-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7D7B5C">
        <w:rPr>
          <w:sz w:val="20"/>
          <w:szCs w:val="20"/>
          <w:lang w:val="uk-UA"/>
        </w:rPr>
        <w:t>2-11-24</w:t>
      </w:r>
    </w:p>
    <w:p w:rsidR="00BB0CC6" w:rsidRDefault="00BB0CC6" w:rsidP="00BB0CC6">
      <w:pPr>
        <w:ind w:firstLine="708"/>
        <w:jc w:val="both"/>
        <w:rPr>
          <w:lang w:val="uk-UA"/>
        </w:rPr>
        <w:sectPr w:rsidR="00BB0CC6" w:rsidSect="00D219E5">
          <w:pgSz w:w="11906" w:h="16838"/>
          <w:pgMar w:top="1134" w:right="851" w:bottom="567" w:left="2268" w:header="709" w:footer="709" w:gutter="0"/>
          <w:cols w:space="708"/>
          <w:docGrid w:linePitch="360"/>
        </w:sect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BB0CC6" w:rsidRDefault="00BB0CC6" w:rsidP="00BB0CC6">
      <w:pPr>
        <w:rPr>
          <w:lang w:val="uk-UA"/>
        </w:rPr>
      </w:pPr>
    </w:p>
    <w:p w:rsidR="00092E89" w:rsidRDefault="00152AD7"/>
    <w:sectPr w:rsidR="00092E89" w:rsidSect="00FD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C6"/>
    <w:rsid w:val="00092F95"/>
    <w:rsid w:val="00152AD7"/>
    <w:rsid w:val="00674C12"/>
    <w:rsid w:val="00790ADA"/>
    <w:rsid w:val="00921B56"/>
    <w:rsid w:val="00A22C9B"/>
    <w:rsid w:val="00AB6BEC"/>
    <w:rsid w:val="00B732C1"/>
    <w:rsid w:val="00BB0CC6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0CC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0C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6</cp:revision>
  <dcterms:created xsi:type="dcterms:W3CDTF">2020-01-20T09:35:00Z</dcterms:created>
  <dcterms:modified xsi:type="dcterms:W3CDTF">2020-02-25T14:07:00Z</dcterms:modified>
</cp:coreProperties>
</file>